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1FE2C" w14:textId="396F4F4C" w:rsidR="0029607F" w:rsidRDefault="0029607F" w:rsidP="0029607F">
      <w:pPr>
        <w:pStyle w:val="NormalWeb"/>
        <w:spacing w:line="360" w:lineRule="auto"/>
        <w:jc w:val="center"/>
        <w:rPr>
          <w:rStyle w:val="xn-location"/>
          <w:rFonts w:ascii="Arial" w:hAnsi="Arial" w:cs="Arial"/>
          <w:color w:val="373737"/>
          <w:sz w:val="20"/>
          <w:szCs w:val="20"/>
          <w:lang w:val="en"/>
        </w:rPr>
      </w:pPr>
      <w:r>
        <w:rPr>
          <w:rFonts w:ascii="Arial" w:hAnsi="Arial" w:cs="Arial"/>
          <w:noProof/>
          <w:color w:val="373737"/>
          <w:sz w:val="20"/>
          <w:szCs w:val="20"/>
        </w:rPr>
        <w:drawing>
          <wp:inline distT="0" distB="0" distL="0" distR="0" wp14:anchorId="1B2B2DB6" wp14:editId="2EE8F0EC">
            <wp:extent cx="2019300" cy="2540000"/>
            <wp:effectExtent l="0" t="0" r="12700" b="0"/>
            <wp:docPr id="1" name="Picture 1" descr="Krillian Air SSD:Users:mykristynong:Desktop:r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llian Air SSD:Users:mykristynong:Desktop:ro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2540000"/>
                    </a:xfrm>
                    <a:prstGeom prst="rect">
                      <a:avLst/>
                    </a:prstGeom>
                    <a:noFill/>
                    <a:ln>
                      <a:noFill/>
                    </a:ln>
                  </pic:spPr>
                </pic:pic>
              </a:graphicData>
            </a:graphic>
          </wp:inline>
        </w:drawing>
      </w:r>
      <w:bookmarkStart w:id="0" w:name="_GoBack"/>
      <w:bookmarkEnd w:id="0"/>
    </w:p>
    <w:p w14:paraId="695EB711" w14:textId="77777777" w:rsidR="009535BB" w:rsidRPr="009F352D" w:rsidRDefault="009535BB" w:rsidP="009F352D">
      <w:pPr>
        <w:pStyle w:val="NormalWeb"/>
        <w:spacing w:line="360" w:lineRule="auto"/>
        <w:ind w:firstLine="720"/>
        <w:rPr>
          <w:rStyle w:val="xn-location"/>
          <w:rFonts w:ascii="Arial" w:hAnsi="Arial" w:cs="Arial"/>
          <w:color w:val="373737"/>
          <w:sz w:val="20"/>
          <w:szCs w:val="20"/>
          <w:lang w:val="en"/>
        </w:rPr>
      </w:pPr>
      <w:r w:rsidRPr="009F352D">
        <w:rPr>
          <w:rStyle w:val="xn-location"/>
          <w:rFonts w:ascii="Arial" w:hAnsi="Arial" w:cs="Arial"/>
          <w:color w:val="373737"/>
          <w:sz w:val="20"/>
          <w:szCs w:val="20"/>
          <w:lang w:val="en"/>
        </w:rPr>
        <w:t xml:space="preserve">Roxann Haynes was born and raised in the rural town of Mt. Shasta, CA.  It was here that she first learned the special economic needs of rural communities.  After </w:t>
      </w:r>
      <w:r w:rsidRPr="009F352D">
        <w:rPr>
          <w:rFonts w:ascii="Arial" w:hAnsi="Arial" w:cs="Arial"/>
          <w:color w:val="373737"/>
          <w:sz w:val="20"/>
          <w:szCs w:val="20"/>
          <w:lang w:val="en"/>
        </w:rPr>
        <w:t xml:space="preserve">graduating from </w:t>
      </w:r>
      <w:r w:rsidRPr="009F352D">
        <w:rPr>
          <w:rStyle w:val="xn-org"/>
          <w:rFonts w:ascii="Arial" w:hAnsi="Arial" w:cs="Arial"/>
          <w:color w:val="373737"/>
          <w:sz w:val="20"/>
          <w:szCs w:val="20"/>
          <w:lang w:val="en"/>
        </w:rPr>
        <w:t>college with her</w:t>
      </w:r>
      <w:r w:rsidRPr="009F352D">
        <w:rPr>
          <w:rFonts w:ascii="Arial" w:hAnsi="Arial" w:cs="Arial"/>
          <w:color w:val="373737"/>
          <w:sz w:val="20"/>
          <w:szCs w:val="20"/>
          <w:lang w:val="en"/>
        </w:rPr>
        <w:t xml:space="preserve"> Bachelor of Art in the Psychology of Communication she returned to her Northern California roots. </w:t>
      </w:r>
    </w:p>
    <w:p w14:paraId="71A1FC36" w14:textId="77777777" w:rsidR="009535BB" w:rsidRPr="009F352D" w:rsidRDefault="009535BB" w:rsidP="009F352D">
      <w:pPr>
        <w:pStyle w:val="NormalWeb"/>
        <w:spacing w:line="360" w:lineRule="auto"/>
        <w:ind w:firstLine="720"/>
        <w:rPr>
          <w:rStyle w:val="xn-location"/>
          <w:rFonts w:ascii="Arial" w:hAnsi="Arial" w:cs="Arial"/>
          <w:color w:val="373737"/>
          <w:sz w:val="20"/>
          <w:szCs w:val="20"/>
          <w:lang w:val="en"/>
        </w:rPr>
      </w:pPr>
      <w:r w:rsidRPr="009F352D">
        <w:rPr>
          <w:rStyle w:val="xn-location"/>
          <w:rFonts w:ascii="Arial" w:hAnsi="Arial" w:cs="Arial"/>
          <w:color w:val="373737"/>
          <w:sz w:val="20"/>
          <w:szCs w:val="20"/>
          <w:lang w:val="en"/>
        </w:rPr>
        <w:t xml:space="preserve">Before accepting her current position of Executive Director of Del Norte Economic Development Corporation, based out of Crescent City, CA, she served as the CEO of the Curry County Board of Realtors for five years.  It was in this position that she learned how to run a Non-Profit 501(c)3.  </w:t>
      </w:r>
    </w:p>
    <w:p w14:paraId="6E55992D" w14:textId="77777777" w:rsidR="009535BB" w:rsidRPr="009F352D" w:rsidRDefault="00FB689D" w:rsidP="009F352D">
      <w:pPr>
        <w:pStyle w:val="NormalWeb"/>
        <w:spacing w:line="360" w:lineRule="auto"/>
        <w:rPr>
          <w:rStyle w:val="xn-location"/>
          <w:rFonts w:ascii="Arial" w:hAnsi="Arial" w:cs="Arial"/>
          <w:color w:val="373737"/>
          <w:sz w:val="20"/>
          <w:szCs w:val="20"/>
          <w:lang w:val="en"/>
        </w:rPr>
      </w:pPr>
      <w:r w:rsidRPr="009F352D">
        <w:rPr>
          <w:rStyle w:val="xn-location"/>
          <w:rFonts w:ascii="Arial" w:hAnsi="Arial" w:cs="Arial"/>
          <w:color w:val="373737"/>
          <w:sz w:val="20"/>
          <w:szCs w:val="20"/>
          <w:lang w:val="en"/>
        </w:rPr>
        <w:t xml:space="preserve">In October 2016, Roxann took over as the Executive Director of DNEDC. Working closely with the DNEDC Board of Directors, a five-year plan was developed and DNEDC has been working to expand their services as well as growing their available funding sources.  </w:t>
      </w:r>
    </w:p>
    <w:p w14:paraId="64E25366" w14:textId="77777777" w:rsidR="00FB689D" w:rsidRPr="009F352D" w:rsidRDefault="00FB689D" w:rsidP="009F352D">
      <w:pPr>
        <w:pStyle w:val="NormalWeb"/>
        <w:spacing w:line="360" w:lineRule="auto"/>
        <w:ind w:firstLine="720"/>
        <w:rPr>
          <w:rFonts w:ascii="Arial" w:hAnsi="Arial" w:cs="Arial"/>
          <w:color w:val="373737"/>
          <w:sz w:val="20"/>
          <w:szCs w:val="20"/>
          <w:lang w:val="en"/>
        </w:rPr>
      </w:pPr>
      <w:r w:rsidRPr="009F352D">
        <w:rPr>
          <w:rFonts w:ascii="Arial" w:hAnsi="Arial" w:cs="Arial"/>
          <w:color w:val="373737"/>
          <w:sz w:val="20"/>
          <w:szCs w:val="20"/>
          <w:lang w:val="en"/>
        </w:rPr>
        <w:t xml:space="preserve">With over sixteen years in the Real Estate industry, </w:t>
      </w:r>
      <w:r w:rsidRPr="009F352D">
        <w:rPr>
          <w:rStyle w:val="xn-person"/>
          <w:rFonts w:ascii="Arial" w:hAnsi="Arial" w:cs="Arial"/>
          <w:color w:val="373737"/>
          <w:sz w:val="20"/>
          <w:szCs w:val="20"/>
          <w:lang w:val="en"/>
        </w:rPr>
        <w:t>Roxann Haynes</w:t>
      </w:r>
      <w:r w:rsidRPr="009F352D">
        <w:rPr>
          <w:rFonts w:ascii="Arial" w:hAnsi="Arial" w:cs="Arial"/>
          <w:color w:val="373737"/>
          <w:sz w:val="20"/>
          <w:szCs w:val="20"/>
          <w:lang w:val="en"/>
        </w:rPr>
        <w:t xml:space="preserve"> is also the Founder of Haynes Consulting Oregon. </w:t>
      </w:r>
      <w:r w:rsidR="009F352D" w:rsidRPr="009F352D">
        <w:rPr>
          <w:rFonts w:ascii="Arial" w:hAnsi="Arial" w:cs="Arial"/>
          <w:color w:val="373737"/>
          <w:sz w:val="20"/>
          <w:szCs w:val="20"/>
          <w:lang w:val="en"/>
        </w:rPr>
        <w:t xml:space="preserve">Haynes Consulting specializes in overseeing </w:t>
      </w:r>
      <w:r w:rsidRPr="009F352D">
        <w:rPr>
          <w:rFonts w:ascii="Arial" w:hAnsi="Arial" w:cs="Arial"/>
          <w:color w:val="373737"/>
          <w:sz w:val="20"/>
          <w:szCs w:val="20"/>
          <w:lang w:val="en"/>
        </w:rPr>
        <w:t>all aspects of seller's transactions from initial contact to executed purchase agreement, Transaction Coordinator (Contract to Closing), Buyer &amp; Seller transactions from executed purchase agreements to closing and the administ</w:t>
      </w:r>
      <w:r w:rsidR="009F352D" w:rsidRPr="009F352D">
        <w:rPr>
          <w:rFonts w:ascii="Arial" w:hAnsi="Arial" w:cs="Arial"/>
          <w:color w:val="373737"/>
          <w:sz w:val="20"/>
          <w:szCs w:val="20"/>
          <w:lang w:val="en"/>
        </w:rPr>
        <w:t>ration of the agent's business.</w:t>
      </w:r>
    </w:p>
    <w:p w14:paraId="59A65A3A" w14:textId="77777777" w:rsidR="009F352D" w:rsidRPr="009F352D" w:rsidRDefault="009F352D" w:rsidP="009F352D">
      <w:pPr>
        <w:pStyle w:val="NormalWeb"/>
        <w:spacing w:line="360" w:lineRule="auto"/>
        <w:ind w:firstLine="720"/>
        <w:rPr>
          <w:rFonts w:ascii="Arial" w:hAnsi="Arial" w:cs="Arial"/>
          <w:color w:val="373737"/>
          <w:sz w:val="20"/>
          <w:szCs w:val="20"/>
          <w:lang w:val="en"/>
        </w:rPr>
      </w:pPr>
      <w:r w:rsidRPr="009F352D">
        <w:rPr>
          <w:rFonts w:ascii="Arial" w:hAnsi="Arial" w:cs="Arial"/>
          <w:color w:val="373737"/>
          <w:sz w:val="20"/>
          <w:szCs w:val="20"/>
          <w:lang w:val="en"/>
        </w:rPr>
        <w:t xml:space="preserve">An established author, Haynes published Feeding Body and Soul, in 2015. In the book, Haynes shares memories and recipes encouraging others to provide a meal that will be nourishing in more ways than one. </w:t>
      </w:r>
    </w:p>
    <w:p w14:paraId="5DE04BAB" w14:textId="77777777" w:rsidR="009F352D" w:rsidRPr="009F352D" w:rsidRDefault="009F352D" w:rsidP="009F352D">
      <w:pPr>
        <w:pStyle w:val="NormalWeb"/>
        <w:spacing w:line="360" w:lineRule="auto"/>
        <w:ind w:firstLine="720"/>
        <w:rPr>
          <w:rFonts w:ascii="Arial" w:hAnsi="Arial" w:cs="Arial"/>
          <w:color w:val="373737"/>
          <w:sz w:val="20"/>
          <w:szCs w:val="20"/>
          <w:lang w:val="en"/>
        </w:rPr>
      </w:pPr>
      <w:r w:rsidRPr="009F352D">
        <w:rPr>
          <w:rFonts w:ascii="Arial" w:hAnsi="Arial" w:cs="Arial"/>
          <w:color w:val="373737"/>
          <w:sz w:val="20"/>
          <w:szCs w:val="20"/>
          <w:lang w:val="en"/>
        </w:rPr>
        <w:t xml:space="preserve">To further advance her experiences, she served as a Court Appointed Special Advocate through CASA of </w:t>
      </w:r>
      <w:r w:rsidRPr="009F352D">
        <w:rPr>
          <w:rStyle w:val="xn-location"/>
          <w:rFonts w:ascii="Arial" w:hAnsi="Arial" w:cs="Arial"/>
          <w:color w:val="373737"/>
          <w:sz w:val="20"/>
          <w:szCs w:val="20"/>
          <w:lang w:val="en"/>
        </w:rPr>
        <w:t>Curry County</w:t>
      </w:r>
      <w:r w:rsidRPr="009F352D">
        <w:rPr>
          <w:rFonts w:ascii="Arial" w:hAnsi="Arial" w:cs="Arial"/>
          <w:color w:val="373737"/>
          <w:sz w:val="20"/>
          <w:szCs w:val="20"/>
          <w:lang w:val="en"/>
        </w:rPr>
        <w:t>; and serves on the Steering Committee of the Non-Profit Alliance of Del Norte County.  She is also a member of the National Association of Professional Woman and is recognized by Continental Who's Who as a Pinnacle Lifetime Professional in the field of Real Estate</w:t>
      </w:r>
    </w:p>
    <w:p w14:paraId="00C3CED8" w14:textId="77777777" w:rsidR="009F352D" w:rsidRPr="009F352D" w:rsidRDefault="009F352D" w:rsidP="009F352D">
      <w:pPr>
        <w:pStyle w:val="NormalWeb"/>
        <w:spacing w:line="360" w:lineRule="auto"/>
        <w:ind w:firstLine="720"/>
        <w:rPr>
          <w:rFonts w:ascii="Arial" w:hAnsi="Arial" w:cs="Arial"/>
          <w:color w:val="373737"/>
          <w:sz w:val="20"/>
          <w:szCs w:val="20"/>
          <w:lang w:val="en"/>
        </w:rPr>
      </w:pPr>
      <w:r w:rsidRPr="009F352D">
        <w:rPr>
          <w:rFonts w:ascii="Arial" w:hAnsi="Arial" w:cs="Arial"/>
          <w:color w:val="373737"/>
          <w:sz w:val="20"/>
          <w:szCs w:val="20"/>
          <w:lang w:val="en"/>
        </w:rPr>
        <w:lastRenderedPageBreak/>
        <w:t xml:space="preserve">When she is not working, Haynes enjoys scuba diving and traveling to </w:t>
      </w:r>
      <w:r w:rsidRPr="009F352D">
        <w:rPr>
          <w:rStyle w:val="xn-location"/>
          <w:rFonts w:ascii="Arial" w:hAnsi="Arial" w:cs="Arial"/>
          <w:color w:val="373737"/>
          <w:sz w:val="20"/>
          <w:szCs w:val="20"/>
          <w:lang w:val="en"/>
        </w:rPr>
        <w:t>Jamaica as well as gardening and cooking.</w:t>
      </w:r>
    </w:p>
    <w:p w14:paraId="72E2E146" w14:textId="77777777" w:rsidR="00FB689D" w:rsidRPr="009F352D" w:rsidRDefault="00FB689D" w:rsidP="009F352D">
      <w:pPr>
        <w:pStyle w:val="NormalWeb"/>
        <w:spacing w:line="360" w:lineRule="auto"/>
        <w:rPr>
          <w:rFonts w:ascii="Arial" w:hAnsi="Arial" w:cs="Arial"/>
          <w:color w:val="373737"/>
          <w:sz w:val="20"/>
          <w:szCs w:val="20"/>
          <w:lang w:val="en"/>
        </w:rPr>
      </w:pPr>
    </w:p>
    <w:p w14:paraId="04E92C1A" w14:textId="77777777" w:rsidR="00FB689D" w:rsidRPr="009F352D" w:rsidRDefault="00FB689D" w:rsidP="009F352D">
      <w:pPr>
        <w:pStyle w:val="NormalWeb"/>
        <w:spacing w:line="360" w:lineRule="auto"/>
        <w:rPr>
          <w:rStyle w:val="xn-location"/>
          <w:rFonts w:ascii="Arial" w:hAnsi="Arial" w:cs="Arial"/>
          <w:color w:val="373737"/>
          <w:sz w:val="20"/>
          <w:szCs w:val="20"/>
          <w:lang w:val="en"/>
        </w:rPr>
      </w:pPr>
    </w:p>
    <w:p w14:paraId="004D8F3B" w14:textId="77777777" w:rsidR="009535BB" w:rsidRPr="009F352D" w:rsidRDefault="009535BB" w:rsidP="009F352D">
      <w:pPr>
        <w:pStyle w:val="NormalWeb"/>
        <w:spacing w:line="360" w:lineRule="auto"/>
        <w:rPr>
          <w:rStyle w:val="xn-location"/>
          <w:rFonts w:ascii="Arial" w:hAnsi="Arial" w:cs="Arial"/>
          <w:color w:val="373737"/>
          <w:sz w:val="20"/>
          <w:szCs w:val="20"/>
          <w:lang w:val="en"/>
        </w:rPr>
      </w:pPr>
    </w:p>
    <w:p w14:paraId="3A7C7D3C" w14:textId="77777777" w:rsidR="000D31BC" w:rsidRPr="009F352D" w:rsidRDefault="000D31BC" w:rsidP="009F352D">
      <w:pPr>
        <w:spacing w:line="360" w:lineRule="auto"/>
        <w:rPr>
          <w:rFonts w:ascii="Arial" w:hAnsi="Arial" w:cs="Arial"/>
          <w:sz w:val="20"/>
          <w:szCs w:val="20"/>
        </w:rPr>
      </w:pPr>
    </w:p>
    <w:sectPr w:rsidR="000D31BC" w:rsidRPr="009F3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5BB"/>
    <w:rsid w:val="000D31BC"/>
    <w:rsid w:val="0029607F"/>
    <w:rsid w:val="009535BB"/>
    <w:rsid w:val="009C33A1"/>
    <w:rsid w:val="009F352D"/>
    <w:rsid w:val="00FB6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E5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5BB"/>
    <w:pPr>
      <w:spacing w:after="150"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9535BB"/>
  </w:style>
  <w:style w:type="character" w:customStyle="1" w:styleId="xn-chron">
    <w:name w:val="xn-chron"/>
    <w:basedOn w:val="DefaultParagraphFont"/>
    <w:rsid w:val="009535BB"/>
  </w:style>
  <w:style w:type="character" w:customStyle="1" w:styleId="xn-person">
    <w:name w:val="xn-person"/>
    <w:basedOn w:val="DefaultParagraphFont"/>
    <w:rsid w:val="009535BB"/>
  </w:style>
  <w:style w:type="character" w:customStyle="1" w:styleId="xn-org">
    <w:name w:val="xn-org"/>
    <w:basedOn w:val="DefaultParagraphFont"/>
    <w:rsid w:val="009535BB"/>
  </w:style>
  <w:style w:type="paragraph" w:styleId="BalloonText">
    <w:name w:val="Balloon Text"/>
    <w:basedOn w:val="Normal"/>
    <w:link w:val="BalloonTextChar"/>
    <w:uiPriority w:val="99"/>
    <w:semiHidden/>
    <w:unhideWhenUsed/>
    <w:rsid w:val="0029607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9607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5BB"/>
    <w:pPr>
      <w:spacing w:after="150"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9535BB"/>
  </w:style>
  <w:style w:type="character" w:customStyle="1" w:styleId="xn-chron">
    <w:name w:val="xn-chron"/>
    <w:basedOn w:val="DefaultParagraphFont"/>
    <w:rsid w:val="009535BB"/>
  </w:style>
  <w:style w:type="character" w:customStyle="1" w:styleId="xn-person">
    <w:name w:val="xn-person"/>
    <w:basedOn w:val="DefaultParagraphFont"/>
    <w:rsid w:val="009535BB"/>
  </w:style>
  <w:style w:type="character" w:customStyle="1" w:styleId="xn-org">
    <w:name w:val="xn-org"/>
    <w:basedOn w:val="DefaultParagraphFont"/>
    <w:rsid w:val="009535BB"/>
  </w:style>
  <w:style w:type="paragraph" w:styleId="BalloonText">
    <w:name w:val="Balloon Text"/>
    <w:basedOn w:val="Normal"/>
    <w:link w:val="BalloonTextChar"/>
    <w:uiPriority w:val="99"/>
    <w:semiHidden/>
    <w:unhideWhenUsed/>
    <w:rsid w:val="0029607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9607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139001">
      <w:bodyDiv w:val="1"/>
      <w:marLeft w:val="0"/>
      <w:marRight w:val="0"/>
      <w:marTop w:val="0"/>
      <w:marBottom w:val="0"/>
      <w:divBdr>
        <w:top w:val="none" w:sz="0" w:space="0" w:color="auto"/>
        <w:left w:val="none" w:sz="0" w:space="0" w:color="auto"/>
        <w:bottom w:val="none" w:sz="0" w:space="0" w:color="auto"/>
        <w:right w:val="none" w:sz="0" w:space="0" w:color="auto"/>
      </w:divBdr>
      <w:divsChild>
        <w:div w:id="993293446">
          <w:marLeft w:val="0"/>
          <w:marRight w:val="0"/>
          <w:marTop w:val="0"/>
          <w:marBottom w:val="0"/>
          <w:divBdr>
            <w:top w:val="none" w:sz="0" w:space="0" w:color="auto"/>
            <w:left w:val="none" w:sz="0" w:space="0" w:color="auto"/>
            <w:bottom w:val="none" w:sz="0" w:space="0" w:color="auto"/>
            <w:right w:val="none" w:sz="0" w:space="0" w:color="auto"/>
          </w:divBdr>
          <w:divsChild>
            <w:div w:id="1358505981">
              <w:marLeft w:val="0"/>
              <w:marRight w:val="0"/>
              <w:marTop w:val="0"/>
              <w:marBottom w:val="0"/>
              <w:divBdr>
                <w:top w:val="none" w:sz="0" w:space="0" w:color="auto"/>
                <w:left w:val="none" w:sz="0" w:space="0" w:color="auto"/>
                <w:bottom w:val="none" w:sz="0" w:space="0" w:color="auto"/>
                <w:right w:val="none" w:sz="0" w:space="0" w:color="auto"/>
              </w:divBdr>
              <w:divsChild>
                <w:div w:id="728579495">
                  <w:marLeft w:val="0"/>
                  <w:marRight w:val="0"/>
                  <w:marTop w:val="0"/>
                  <w:marBottom w:val="0"/>
                  <w:divBdr>
                    <w:top w:val="none" w:sz="0" w:space="0" w:color="auto"/>
                    <w:left w:val="none" w:sz="0" w:space="0" w:color="auto"/>
                    <w:bottom w:val="none" w:sz="0" w:space="0" w:color="auto"/>
                    <w:right w:val="none" w:sz="0" w:space="0" w:color="auto"/>
                  </w:divBdr>
                  <w:divsChild>
                    <w:div w:id="410542748">
                      <w:marLeft w:val="-225"/>
                      <w:marRight w:val="-225"/>
                      <w:marTop w:val="0"/>
                      <w:marBottom w:val="0"/>
                      <w:divBdr>
                        <w:top w:val="none" w:sz="0" w:space="0" w:color="auto"/>
                        <w:left w:val="none" w:sz="0" w:space="0" w:color="auto"/>
                        <w:bottom w:val="none" w:sz="0" w:space="0" w:color="auto"/>
                        <w:right w:val="none" w:sz="0" w:space="0" w:color="auto"/>
                      </w:divBdr>
                      <w:divsChild>
                        <w:div w:id="7886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dc:creator>
  <cp:keywords/>
  <dc:description/>
  <cp:lastModifiedBy>My Kristy Nong</cp:lastModifiedBy>
  <cp:revision>2</cp:revision>
  <dcterms:created xsi:type="dcterms:W3CDTF">2018-02-12T01:28:00Z</dcterms:created>
  <dcterms:modified xsi:type="dcterms:W3CDTF">2018-02-12T01:28:00Z</dcterms:modified>
</cp:coreProperties>
</file>